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A294" w14:textId="7D7D9FAE" w:rsidR="00FE2ED8" w:rsidRDefault="004723FB">
      <w:pPr>
        <w:rPr>
          <w:b/>
          <w:bCs/>
        </w:rPr>
      </w:pPr>
      <w:r>
        <w:rPr>
          <w:b/>
          <w:bCs/>
        </w:rPr>
        <w:t>KIRIM ORTAOKUL</w:t>
      </w:r>
      <w:r w:rsidR="00B61FCE">
        <w:rPr>
          <w:b/>
          <w:bCs/>
        </w:rPr>
        <w:t xml:space="preserve"> YAKIT</w:t>
      </w:r>
      <w:r>
        <w:rPr>
          <w:b/>
          <w:bCs/>
        </w:rPr>
        <w:t xml:space="preserve">  ALIMI TEKNİK ŞARTNAMESİ</w:t>
      </w:r>
    </w:p>
    <w:p w14:paraId="18A6C92E" w14:textId="77777777" w:rsidR="00FE2ED8" w:rsidRDefault="004723FB">
      <w:pPr>
        <w:rPr>
          <w:b/>
          <w:bCs/>
        </w:rPr>
      </w:pPr>
      <w:r>
        <w:rPr>
          <w:b/>
          <w:bCs/>
        </w:rPr>
        <w:t>MALZEMELER VE İSTENEN ÖZELLİKLER:</w:t>
      </w:r>
    </w:p>
    <w:p w14:paraId="5180B324" w14:textId="77777777" w:rsidR="00FE2ED8" w:rsidRDefault="004723FB">
      <w:pPr>
        <w:rPr>
          <w:b/>
          <w:bCs/>
        </w:rPr>
      </w:pPr>
      <w:r>
        <w:rPr>
          <w:b/>
          <w:bCs/>
        </w:rPr>
        <w:t>GENEL İSTEKLER:</w:t>
      </w:r>
    </w:p>
    <w:p w14:paraId="51654637" w14:textId="77777777" w:rsidR="00FE2ED8" w:rsidRDefault="004723FB">
      <w:r>
        <w:t>1- Bu teknik şartnameyi içeren malzemeler imalatçı firmanın orijinal ürünü, yeni, hiç</w:t>
      </w:r>
    </w:p>
    <w:p w14:paraId="35439987" w14:textId="77777777" w:rsidR="00FE2ED8" w:rsidRDefault="004723FB">
      <w:r>
        <w:t>kullanılmamış ve hasarsız olmalıdır.</w:t>
      </w:r>
    </w:p>
    <w:p w14:paraId="7D6598F2" w14:textId="77777777" w:rsidR="00FE2ED8" w:rsidRDefault="004723FB">
      <w:r>
        <w:t>2- Ürünlerin bileşiminde her ne sebeple olursa olsun kullanılması yasak maddeler</w:t>
      </w:r>
    </w:p>
    <w:p w14:paraId="3DA97200" w14:textId="77777777" w:rsidR="00FE2ED8" w:rsidRDefault="004723FB">
      <w:r>
        <w:t>bulunmayacaktır.</w:t>
      </w:r>
    </w:p>
    <w:p w14:paraId="28874E08" w14:textId="77777777" w:rsidR="00FE2ED8" w:rsidRDefault="004723FB">
      <w:r>
        <w:t>3- İhale konusu satın alınacak malzemeler TSE ya da ISO-9001 kalite yönetim sistemi</w:t>
      </w:r>
    </w:p>
    <w:p w14:paraId="69C94F30" w14:textId="77777777" w:rsidR="00FE2ED8" w:rsidRDefault="004723FB">
      <w:r>
        <w:t>güvencesine uygun olarak 1’nci kalitede üretilmiş olacaktır.</w:t>
      </w:r>
    </w:p>
    <w:p w14:paraId="6AEFCCCF" w14:textId="77777777" w:rsidR="00FE2ED8" w:rsidRDefault="004723FB">
      <w:r>
        <w:t>4- Teklif edilen malzemelerin ambalajları orijinal halde (bölünme, parça, yırtık, dağınık vb.</w:t>
      </w:r>
    </w:p>
    <w:p w14:paraId="0C912261" w14:textId="77777777" w:rsidR="00FE2ED8" w:rsidRDefault="004723FB">
      <w:r>
        <w:t>durumlarda olmayacak) şartnamede belirtilen ebatlara uygun, istiflenmeye müsait durumda</w:t>
      </w:r>
    </w:p>
    <w:p w14:paraId="36E09C69" w14:textId="77777777" w:rsidR="00FE2ED8" w:rsidRDefault="004723FB">
      <w:r>
        <w:t>bulunacaktır.</w:t>
      </w:r>
    </w:p>
    <w:p w14:paraId="61DD3252" w14:textId="11A13D85" w:rsidR="00FE2ED8" w:rsidRDefault="004723FB">
      <w:r>
        <w:t xml:space="preserve">5- </w:t>
      </w:r>
      <w:r w:rsidR="004067A2">
        <w:t xml:space="preserve">Yakıt alımı </w:t>
      </w:r>
      <w:r>
        <w:t>miktarları idari şartnamede belirtildiği gibi olacaktır.</w:t>
      </w:r>
    </w:p>
    <w:p w14:paraId="7DE06D3F" w14:textId="6B293FC3" w:rsidR="00FE2ED8" w:rsidRDefault="004723FB">
      <w:r>
        <w:t>6- Yüklenici firma malzemeleri Kırım Ortaokulu müdürlüğünde teslim edecektir.</w:t>
      </w:r>
    </w:p>
    <w:p w14:paraId="28801E4B" w14:textId="3F1D313C" w:rsidR="00C6754B" w:rsidRDefault="00C6754B">
      <w:r>
        <w:t>7- Yüklenici firma yakıtı iki defa olmak üzere okul jeneratörüne katacaktır. Birinci defa dolum yapıldıktan sonra kalan yakıt yüklenici firma tarafından kendi deposunda muhafaza edilecektir.</w:t>
      </w:r>
    </w:p>
    <w:p w14:paraId="25CBF496" w14:textId="77777777" w:rsidR="00FE2ED8" w:rsidRDefault="00FE2ED8"/>
    <w:p w14:paraId="1C72EB25" w14:textId="7EC9A759" w:rsidR="00FE2ED8" w:rsidRDefault="004723FB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ORTAOKUL </w:t>
      </w:r>
      <w:r w:rsidR="004067A2">
        <w:rPr>
          <w:b/>
          <w:bCs/>
          <w:sz w:val="36"/>
          <w:szCs w:val="36"/>
        </w:rPr>
        <w:t xml:space="preserve">YAKIT ALIMI </w:t>
      </w:r>
      <w:r>
        <w:rPr>
          <w:b/>
          <w:bCs/>
          <w:sz w:val="36"/>
          <w:szCs w:val="36"/>
        </w:rPr>
        <w:t>TEKNİK ŞARTNAME</w:t>
      </w:r>
    </w:p>
    <w:p w14:paraId="1925FC38" w14:textId="7EB0E825" w:rsidR="004067A2" w:rsidRDefault="004067A2" w:rsidP="004067A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4067A2">
        <w:rPr>
          <w:sz w:val="24"/>
          <w:szCs w:val="24"/>
        </w:rPr>
        <w:t>DİZEL YAKIT</w:t>
      </w:r>
      <w:r w:rsidR="003E24A6">
        <w:rPr>
          <w:sz w:val="24"/>
          <w:szCs w:val="24"/>
        </w:rPr>
        <w:t xml:space="preserve"> </w:t>
      </w:r>
      <w:r w:rsidRPr="004067A2">
        <w:rPr>
          <w:sz w:val="24"/>
          <w:szCs w:val="24"/>
        </w:rPr>
        <w:t>(MOTORİN)</w:t>
      </w:r>
      <w:r w:rsidR="00C6754B">
        <w:rPr>
          <w:sz w:val="24"/>
          <w:szCs w:val="24"/>
        </w:rPr>
        <w:t xml:space="preserve"> </w:t>
      </w:r>
    </w:p>
    <w:p w14:paraId="63C6BEA9" w14:textId="24717E6E" w:rsidR="00C6754B" w:rsidRPr="004067A2" w:rsidRDefault="00C6754B" w:rsidP="00C6754B">
      <w:pPr>
        <w:pStyle w:val="ListeParagraf"/>
        <w:ind w:left="420"/>
        <w:jc w:val="both"/>
        <w:rPr>
          <w:sz w:val="24"/>
          <w:szCs w:val="24"/>
        </w:rPr>
      </w:pPr>
    </w:p>
    <w:p w14:paraId="7FB3BD4F" w14:textId="77777777" w:rsidR="00FE2ED8" w:rsidRDefault="00FE2ED8">
      <w:pPr>
        <w:pStyle w:val="ListeParagraf"/>
        <w:rPr>
          <w:sz w:val="28"/>
          <w:szCs w:val="28"/>
        </w:rPr>
      </w:pPr>
    </w:p>
    <w:p w14:paraId="2D727BDB" w14:textId="01E90358" w:rsidR="00FE2ED8" w:rsidRDefault="00FE2ED8">
      <w:pPr>
        <w:pStyle w:val="ListeParagraf"/>
        <w:rPr>
          <w:sz w:val="28"/>
          <w:szCs w:val="28"/>
        </w:rPr>
      </w:pPr>
    </w:p>
    <w:p w14:paraId="1C0659A7" w14:textId="77777777" w:rsidR="00FE2ED8" w:rsidRDefault="00FE2ED8">
      <w:pPr>
        <w:pStyle w:val="ListeParagraf"/>
        <w:rPr>
          <w:sz w:val="28"/>
          <w:szCs w:val="28"/>
        </w:rPr>
      </w:pPr>
    </w:p>
    <w:p w14:paraId="3AAA0E05" w14:textId="77777777" w:rsidR="00FE2ED8" w:rsidRDefault="00FE2ED8"/>
    <w:p w14:paraId="28E8B20E" w14:textId="77777777" w:rsidR="00FE2ED8" w:rsidRDefault="004723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2038D92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5D5ABC48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7CF5F05E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021351AB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3A30C8FD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7C9B70C5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724224C2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6E891598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1C0E5072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6C30F25D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2CCEC888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13EFCEDE" w14:textId="77777777" w:rsidR="00FE2ED8" w:rsidRDefault="00FE2ED8">
      <w:pPr>
        <w:jc w:val="center"/>
        <w:rPr>
          <w:b/>
          <w:bCs/>
          <w:sz w:val="36"/>
          <w:szCs w:val="36"/>
        </w:rPr>
      </w:pPr>
    </w:p>
    <w:p w14:paraId="71DFDCBC" w14:textId="77777777" w:rsidR="00FE2ED8" w:rsidRDefault="00FE2ED8">
      <w:pPr>
        <w:jc w:val="center"/>
        <w:rPr>
          <w:b/>
          <w:bCs/>
          <w:sz w:val="36"/>
          <w:szCs w:val="36"/>
        </w:rPr>
      </w:pPr>
    </w:p>
    <w:sectPr w:rsidR="00FE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8F98" w14:textId="77777777" w:rsidR="00FE2ED8" w:rsidRDefault="004723FB">
      <w:pPr>
        <w:spacing w:line="240" w:lineRule="auto"/>
      </w:pPr>
      <w:r>
        <w:separator/>
      </w:r>
    </w:p>
  </w:endnote>
  <w:endnote w:type="continuationSeparator" w:id="0">
    <w:p w14:paraId="6744B0AF" w14:textId="77777777" w:rsidR="00FE2ED8" w:rsidRDefault="00472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FA14" w14:textId="77777777" w:rsidR="00FE2ED8" w:rsidRDefault="004723FB">
      <w:pPr>
        <w:spacing w:after="0"/>
      </w:pPr>
      <w:r>
        <w:separator/>
      </w:r>
    </w:p>
  </w:footnote>
  <w:footnote w:type="continuationSeparator" w:id="0">
    <w:p w14:paraId="501939A2" w14:textId="77777777" w:rsidR="00FE2ED8" w:rsidRDefault="004723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6CE"/>
    <w:multiLevelType w:val="hybridMultilevel"/>
    <w:tmpl w:val="2D76664A"/>
    <w:lvl w:ilvl="0" w:tplc="3C00424E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65"/>
    <w:rsid w:val="00343365"/>
    <w:rsid w:val="003E24A6"/>
    <w:rsid w:val="004067A2"/>
    <w:rsid w:val="00460734"/>
    <w:rsid w:val="004723FB"/>
    <w:rsid w:val="0052017B"/>
    <w:rsid w:val="00547834"/>
    <w:rsid w:val="006E4B80"/>
    <w:rsid w:val="009E0BEE"/>
    <w:rsid w:val="00B61FCE"/>
    <w:rsid w:val="00BF18F0"/>
    <w:rsid w:val="00C6754B"/>
    <w:rsid w:val="00FE2ED8"/>
    <w:rsid w:val="12F834FE"/>
    <w:rsid w:val="5EC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C23"/>
  <w15:docId w15:val="{F8129A2F-6937-41F9-8A3A-18D4C42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919</Characters>
  <Application>Microsoft Office Word</Application>
  <DocSecurity>0</DocSecurity>
  <Lines>7</Lines>
  <Paragraphs>2</Paragraphs>
  <ScaleCrop>false</ScaleCrop>
  <Company>KiNGHaZe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412</cp:lastModifiedBy>
  <cp:revision>16</cp:revision>
  <cp:lastPrinted>2024-09-05T09:30:00Z</cp:lastPrinted>
  <dcterms:created xsi:type="dcterms:W3CDTF">2024-09-05T08:58:00Z</dcterms:created>
  <dcterms:modified xsi:type="dcterms:W3CDTF">2024-12-19T08:12:00Z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BBE6DF55C3BB421889681D1BBE4A8BCC_12</vt:lpwstr>
  </property>
</Properties>
</file>